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10"/>
        <w:gridCol w:w="1059"/>
        <w:gridCol w:w="1134"/>
        <w:gridCol w:w="117"/>
        <w:gridCol w:w="1017"/>
        <w:gridCol w:w="1802"/>
        <w:gridCol w:w="1803"/>
      </w:tblGrid>
      <w:tr w:rsidR="00D234B4" w:rsidTr="00534321">
        <w:tc>
          <w:tcPr>
            <w:tcW w:w="2310" w:type="dxa"/>
          </w:tcPr>
          <w:p w:rsidR="00D234B4" w:rsidRPr="00534321" w:rsidRDefault="00D234B4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534321">
              <w:rPr>
                <w:sz w:val="20"/>
                <w:szCs w:val="20"/>
              </w:rPr>
              <w:t>Surname</w:t>
            </w:r>
          </w:p>
        </w:tc>
        <w:tc>
          <w:tcPr>
            <w:tcW w:w="2310" w:type="dxa"/>
            <w:gridSpan w:val="3"/>
          </w:tcPr>
          <w:p w:rsidR="00D234B4" w:rsidRPr="00534321" w:rsidRDefault="00D234B4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DOB/Age</w:t>
            </w:r>
          </w:p>
        </w:tc>
        <w:tc>
          <w:tcPr>
            <w:tcW w:w="1017" w:type="dxa"/>
          </w:tcPr>
          <w:p w:rsidR="00D234B4" w:rsidRPr="00534321" w:rsidRDefault="00D234B4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Sex</w:t>
            </w:r>
          </w:p>
        </w:tc>
        <w:tc>
          <w:tcPr>
            <w:tcW w:w="3605" w:type="dxa"/>
            <w:gridSpan w:val="2"/>
            <w:shd w:val="clear" w:color="auto" w:fill="D99594" w:themeFill="accent2" w:themeFillTint="99"/>
          </w:tcPr>
          <w:p w:rsidR="00D234B4" w:rsidRPr="00534321" w:rsidRDefault="00D234B4" w:rsidP="005343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34321">
              <w:rPr>
                <w:color w:val="auto"/>
                <w:sz w:val="20"/>
                <w:szCs w:val="20"/>
              </w:rPr>
              <w:t>Mycology Reference Centre</w:t>
            </w:r>
          </w:p>
          <w:p w:rsidR="00D234B4" w:rsidRPr="00534321" w:rsidRDefault="00D234B4" w:rsidP="00534321">
            <w:pPr>
              <w:jc w:val="center"/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The Leeds Teaching Hospitals NHS Trust</w:t>
            </w:r>
          </w:p>
        </w:tc>
      </w:tr>
      <w:tr w:rsidR="00D234B4" w:rsidTr="00534321">
        <w:tc>
          <w:tcPr>
            <w:tcW w:w="2310" w:type="dxa"/>
          </w:tcPr>
          <w:p w:rsidR="00D234B4" w:rsidRDefault="00D234B4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Forename(s)</w:t>
            </w:r>
          </w:p>
          <w:p w:rsidR="00534321" w:rsidRDefault="00534321">
            <w:pPr>
              <w:rPr>
                <w:sz w:val="20"/>
                <w:szCs w:val="20"/>
              </w:rPr>
            </w:pP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4"/>
          </w:tcPr>
          <w:p w:rsidR="00D234B4" w:rsidRPr="00534321" w:rsidRDefault="00D234B4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Hospital /NHS no.</w:t>
            </w:r>
          </w:p>
        </w:tc>
        <w:tc>
          <w:tcPr>
            <w:tcW w:w="3605" w:type="dxa"/>
            <w:gridSpan w:val="2"/>
            <w:vMerge w:val="restart"/>
          </w:tcPr>
          <w:p w:rsidR="00534321" w:rsidRPr="00534321" w:rsidRDefault="00534321" w:rsidP="00534321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:rsidR="00534321" w:rsidRPr="00534321" w:rsidRDefault="00534321" w:rsidP="005343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34321">
              <w:rPr>
                <w:rFonts w:cs="Arial"/>
                <w:sz w:val="18"/>
                <w:szCs w:val="18"/>
              </w:rPr>
              <w:t>The General Infirmary, Leeds, LS1 3EX</w:t>
            </w:r>
          </w:p>
          <w:p w:rsidR="00534321" w:rsidRPr="00534321" w:rsidRDefault="00480702" w:rsidP="005343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Telephone: 0113 392 2080</w:t>
            </w:r>
          </w:p>
          <w:p w:rsidR="00D234B4" w:rsidRPr="00534321" w:rsidRDefault="00534321" w:rsidP="005343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34321">
              <w:rPr>
                <w:rFonts w:cs="Arial"/>
                <w:b/>
                <w:bCs/>
                <w:sz w:val="16"/>
                <w:szCs w:val="16"/>
              </w:rPr>
              <w:t>Dr Richard Barton: 0113 392 3390</w:t>
            </w:r>
          </w:p>
          <w:p w:rsidR="00534321" w:rsidRPr="00534321" w:rsidRDefault="00534321" w:rsidP="00534321">
            <w:pPr>
              <w:jc w:val="center"/>
              <w:rPr>
                <w:sz w:val="20"/>
                <w:szCs w:val="20"/>
              </w:rPr>
            </w:pPr>
          </w:p>
        </w:tc>
      </w:tr>
      <w:tr w:rsidR="00D234B4" w:rsidTr="00534321">
        <w:tc>
          <w:tcPr>
            <w:tcW w:w="2310" w:type="dxa"/>
          </w:tcPr>
          <w:p w:rsidR="00D234B4" w:rsidRPr="00534321" w:rsidRDefault="00D234B4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Ward</w:t>
            </w:r>
          </w:p>
        </w:tc>
        <w:tc>
          <w:tcPr>
            <w:tcW w:w="2193" w:type="dxa"/>
            <w:gridSpan w:val="2"/>
          </w:tcPr>
          <w:p w:rsidR="00D234B4" w:rsidRPr="00534321" w:rsidRDefault="00D234B4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Hospital Health centre</w:t>
            </w:r>
          </w:p>
        </w:tc>
        <w:tc>
          <w:tcPr>
            <w:tcW w:w="1134" w:type="dxa"/>
            <w:gridSpan w:val="2"/>
          </w:tcPr>
          <w:p w:rsidR="00D234B4" w:rsidRDefault="00534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Cons/</w:t>
            </w:r>
            <w:r w:rsidR="00D234B4" w:rsidRPr="00534321">
              <w:rPr>
                <w:sz w:val="20"/>
                <w:szCs w:val="20"/>
              </w:rPr>
              <w:t xml:space="preserve"> GP</w:t>
            </w: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gridSpan w:val="2"/>
            <w:vMerge/>
          </w:tcPr>
          <w:p w:rsidR="00D234B4" w:rsidRPr="00534321" w:rsidRDefault="00D234B4">
            <w:pPr>
              <w:rPr>
                <w:sz w:val="20"/>
                <w:szCs w:val="20"/>
              </w:rPr>
            </w:pPr>
          </w:p>
        </w:tc>
      </w:tr>
      <w:tr w:rsidR="00534321" w:rsidTr="00534321">
        <w:tc>
          <w:tcPr>
            <w:tcW w:w="5637" w:type="dxa"/>
            <w:gridSpan w:val="5"/>
          </w:tcPr>
          <w:p w:rsidR="00534321" w:rsidRPr="00534321" w:rsidRDefault="00534321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Postal address for report</w:t>
            </w: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  <w:p w:rsidR="00534321" w:rsidRPr="00534321" w:rsidRDefault="00534321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Tel no.                               Ext.</w:t>
            </w:r>
          </w:p>
        </w:tc>
        <w:tc>
          <w:tcPr>
            <w:tcW w:w="3605" w:type="dxa"/>
            <w:gridSpan w:val="2"/>
            <w:vMerge w:val="restart"/>
          </w:tcPr>
          <w:p w:rsidR="00534321" w:rsidRPr="00534321" w:rsidRDefault="00534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lab use only</w:t>
            </w:r>
          </w:p>
        </w:tc>
      </w:tr>
      <w:tr w:rsidR="00534321" w:rsidTr="00534321">
        <w:tc>
          <w:tcPr>
            <w:tcW w:w="3369" w:type="dxa"/>
            <w:gridSpan w:val="2"/>
          </w:tcPr>
          <w:p w:rsidR="00534321" w:rsidRPr="00534321" w:rsidRDefault="00534321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Specimen</w:t>
            </w:r>
          </w:p>
        </w:tc>
        <w:tc>
          <w:tcPr>
            <w:tcW w:w="2268" w:type="dxa"/>
            <w:gridSpan w:val="3"/>
          </w:tcPr>
          <w:p w:rsidR="00534321" w:rsidRDefault="00534321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Referring Lab no.</w:t>
            </w: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gridSpan w:val="2"/>
            <w:vMerge/>
          </w:tcPr>
          <w:p w:rsidR="00534321" w:rsidRPr="00534321" w:rsidRDefault="00534321">
            <w:pPr>
              <w:rPr>
                <w:sz w:val="20"/>
                <w:szCs w:val="20"/>
              </w:rPr>
            </w:pPr>
          </w:p>
        </w:tc>
      </w:tr>
      <w:tr w:rsidR="00534321" w:rsidTr="00B200F4">
        <w:tc>
          <w:tcPr>
            <w:tcW w:w="5637" w:type="dxa"/>
            <w:gridSpan w:val="5"/>
          </w:tcPr>
          <w:p w:rsidR="00534321" w:rsidRDefault="00534321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Tests required</w:t>
            </w: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gridSpan w:val="2"/>
            <w:vMerge/>
          </w:tcPr>
          <w:p w:rsidR="00534321" w:rsidRPr="00534321" w:rsidRDefault="00534321">
            <w:pPr>
              <w:rPr>
                <w:sz w:val="20"/>
                <w:szCs w:val="20"/>
              </w:rPr>
            </w:pPr>
          </w:p>
        </w:tc>
      </w:tr>
      <w:tr w:rsidR="00534321" w:rsidTr="00534321">
        <w:tc>
          <w:tcPr>
            <w:tcW w:w="3369" w:type="dxa"/>
            <w:gridSpan w:val="2"/>
          </w:tcPr>
          <w:p w:rsidR="00534321" w:rsidRDefault="00534321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Date of collection</w:t>
            </w: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534321" w:rsidRPr="00534321" w:rsidRDefault="00534321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Signed</w:t>
            </w:r>
          </w:p>
        </w:tc>
        <w:tc>
          <w:tcPr>
            <w:tcW w:w="3605" w:type="dxa"/>
            <w:gridSpan w:val="2"/>
            <w:vMerge/>
          </w:tcPr>
          <w:p w:rsidR="00534321" w:rsidRPr="00534321" w:rsidRDefault="00534321">
            <w:pPr>
              <w:rPr>
                <w:sz w:val="20"/>
                <w:szCs w:val="20"/>
              </w:rPr>
            </w:pPr>
          </w:p>
        </w:tc>
      </w:tr>
      <w:tr w:rsidR="00534321" w:rsidTr="003A2F66">
        <w:trPr>
          <w:trHeight w:val="803"/>
        </w:trPr>
        <w:tc>
          <w:tcPr>
            <w:tcW w:w="5637" w:type="dxa"/>
            <w:gridSpan w:val="5"/>
            <w:vMerge w:val="restart"/>
          </w:tcPr>
          <w:p w:rsidR="00534321" w:rsidRPr="00534321" w:rsidRDefault="00534321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Clinical Details/History/Relevant Therapy</w:t>
            </w: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  <w:p w:rsidR="00534321" w:rsidRPr="00534321" w:rsidRDefault="00534321">
            <w:pPr>
              <w:rPr>
                <w:sz w:val="20"/>
                <w:szCs w:val="20"/>
              </w:rPr>
            </w:pPr>
            <w:r w:rsidRPr="00534321">
              <w:rPr>
                <w:sz w:val="20"/>
                <w:szCs w:val="20"/>
              </w:rPr>
              <w:t>Travel history (if appropriate)</w:t>
            </w: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  <w:p w:rsidR="00534321" w:rsidRPr="00534321" w:rsidRDefault="00534321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534321" w:rsidRDefault="00534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received</w:t>
            </w:r>
          </w:p>
          <w:p w:rsidR="00534321" w:rsidRDefault="00534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reported</w:t>
            </w:r>
          </w:p>
        </w:tc>
        <w:tc>
          <w:tcPr>
            <w:tcW w:w="1803" w:type="dxa"/>
          </w:tcPr>
          <w:p w:rsidR="00534321" w:rsidRPr="00534321" w:rsidRDefault="00534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Telephoned</w:t>
            </w:r>
          </w:p>
        </w:tc>
      </w:tr>
      <w:tr w:rsidR="00534321" w:rsidTr="000C6D49">
        <w:trPr>
          <w:trHeight w:val="802"/>
        </w:trPr>
        <w:tc>
          <w:tcPr>
            <w:tcW w:w="5637" w:type="dxa"/>
            <w:gridSpan w:val="5"/>
            <w:vMerge/>
          </w:tcPr>
          <w:p w:rsidR="00534321" w:rsidRPr="00534321" w:rsidRDefault="00534321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gridSpan w:val="2"/>
          </w:tcPr>
          <w:p w:rsidR="00534321" w:rsidRDefault="00534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Risk specimen? Yes No</w:t>
            </w:r>
          </w:p>
        </w:tc>
      </w:tr>
    </w:tbl>
    <w:p w:rsidR="00DF5A90" w:rsidRDefault="00DF5A90"/>
    <w:sectPr w:rsidR="00DF5A9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B4" w:rsidRDefault="00D234B4" w:rsidP="00AD632A">
      <w:r>
        <w:separator/>
      </w:r>
    </w:p>
  </w:endnote>
  <w:endnote w:type="continuationSeparator" w:id="0">
    <w:p w:rsidR="00D234B4" w:rsidRDefault="00D234B4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2A" w:rsidRPr="00AD632A" w:rsidRDefault="00AD632A">
    <w:pPr>
      <w:pStyle w:val="Footer"/>
      <w:rPr>
        <w:sz w:val="16"/>
        <w:szCs w:val="16"/>
      </w:rPr>
    </w:pPr>
    <w:r w:rsidRPr="00AD632A">
      <w:rPr>
        <w:sz w:val="16"/>
        <w:szCs w:val="16"/>
      </w:rPr>
      <w:fldChar w:fldCharType="begin"/>
    </w:r>
    <w:r w:rsidRPr="00AD632A">
      <w:rPr>
        <w:sz w:val="16"/>
        <w:szCs w:val="16"/>
      </w:rPr>
      <w:instrText xml:space="preserve"> FILENAME  \p  \* MERGEFORMAT </w:instrText>
    </w:r>
    <w:r w:rsidRPr="00AD632A">
      <w:rPr>
        <w:sz w:val="16"/>
        <w:szCs w:val="16"/>
      </w:rPr>
      <w:fldChar w:fldCharType="separate"/>
    </w:r>
    <w:r w:rsidRPr="00AD632A">
      <w:rPr>
        <w:noProof/>
        <w:sz w:val="16"/>
        <w:szCs w:val="16"/>
      </w:rPr>
      <w:t>Document1</w:t>
    </w:r>
    <w:r w:rsidRPr="00AD632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B4" w:rsidRDefault="00D234B4" w:rsidP="00AD632A">
      <w:r>
        <w:separator/>
      </w:r>
    </w:p>
  </w:footnote>
  <w:footnote w:type="continuationSeparator" w:id="0">
    <w:p w:rsidR="00D234B4" w:rsidRDefault="00D234B4" w:rsidP="00AD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B4"/>
    <w:rsid w:val="00480702"/>
    <w:rsid w:val="00523918"/>
    <w:rsid w:val="00534321"/>
    <w:rsid w:val="005537F9"/>
    <w:rsid w:val="00A27BB0"/>
    <w:rsid w:val="00AD632A"/>
    <w:rsid w:val="00B136EB"/>
    <w:rsid w:val="00BC6A2B"/>
    <w:rsid w:val="00D234B4"/>
    <w:rsid w:val="00D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D2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34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D2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34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Barton</dc:creator>
  <cp:lastModifiedBy>Kevin Roberts</cp:lastModifiedBy>
  <cp:revision>2</cp:revision>
  <dcterms:created xsi:type="dcterms:W3CDTF">2021-01-14T15:49:00Z</dcterms:created>
  <dcterms:modified xsi:type="dcterms:W3CDTF">2021-01-14T15:49:00Z</dcterms:modified>
</cp:coreProperties>
</file>