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3A" w:rsidRPr="00AD5CB1" w:rsidRDefault="00997E3C" w:rsidP="00740F51">
      <w:pPr>
        <w:jc w:val="center"/>
        <w:rPr>
          <w:rFonts w:cstheme="minorHAnsi"/>
          <w:b/>
          <w:sz w:val="28"/>
          <w:szCs w:val="28"/>
        </w:rPr>
      </w:pPr>
      <w:r w:rsidRPr="00AD5CB1">
        <w:rPr>
          <w:rFonts w:cstheme="minorHAnsi"/>
          <w:b/>
          <w:sz w:val="28"/>
          <w:szCs w:val="28"/>
        </w:rPr>
        <w:t xml:space="preserve">Optometrist </w:t>
      </w:r>
      <w:r w:rsidRPr="001D3F2F">
        <w:rPr>
          <w:rFonts w:cstheme="minorHAnsi"/>
          <w:b/>
          <w:sz w:val="28"/>
          <w:szCs w:val="28"/>
          <w:u w:val="single"/>
        </w:rPr>
        <w:t>Direct Referral</w:t>
      </w:r>
      <w:r w:rsidRPr="00AD5CB1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to</w:t>
      </w:r>
      <w:r w:rsidR="00FC4760">
        <w:rPr>
          <w:rFonts w:cstheme="minorHAnsi"/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3.75pt;margin-top:-131.75pt;width:231.3pt;height:124.4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" filled="f" stroked="f">
            <v:textbox style="mso-fit-shape-to-text:t" inset="0,0,0,0">
              <w:txbxContent>
                <w:p w:rsidR="0016141C" w:rsidRPr="0012282C" w:rsidRDefault="00740F51" w:rsidP="00740F51">
                  <w:pPr>
                    <w:pStyle w:val="NoParagraphStyle"/>
                    <w:spacing w:line="240" w:lineRule="auto"/>
                    <w:jc w:val="right"/>
                    <w:rPr>
                      <w:rFonts w:ascii="Arial" w:hAnsi="Arial" w:cs="Arial"/>
                      <w:b/>
                      <w:color w:val="auto"/>
                    </w:rPr>
                  </w:pPr>
                  <w:r w:rsidRPr="0012282C">
                    <w:rPr>
                      <w:rFonts w:ascii="Arial" w:hAnsi="Arial" w:cs="Arial"/>
                      <w:b/>
                      <w:color w:val="auto"/>
                    </w:rPr>
                    <w:t>Please send all referrals to:</w:t>
                  </w:r>
                </w:p>
                <w:p w:rsidR="00740F51" w:rsidRPr="0012282C" w:rsidRDefault="00740F51" w:rsidP="00740F51">
                  <w:pPr>
                    <w:pStyle w:val="NoParagraphStyle"/>
                    <w:spacing w:line="240" w:lineRule="auto"/>
                    <w:jc w:val="right"/>
                    <w:rPr>
                      <w:rFonts w:ascii="Arial" w:hAnsi="Arial" w:cs="Arial"/>
                      <w:b/>
                      <w:color w:val="auto"/>
                    </w:rPr>
                  </w:pPr>
                </w:p>
                <w:p w:rsidR="00740F51" w:rsidRPr="0012282C" w:rsidRDefault="00F4559F" w:rsidP="00740F51">
                  <w:pPr>
                    <w:pStyle w:val="NoParagraphStyle"/>
                    <w:spacing w:line="240" w:lineRule="auto"/>
                    <w:jc w:val="right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Wetherby Eye Clinic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br/>
                    <w:t>43 Market Place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br/>
                    <w:t>Wetherby LS22 6LN</w:t>
                  </w:r>
                </w:p>
                <w:p w:rsidR="00740F51" w:rsidRPr="0012282C" w:rsidRDefault="00740F51" w:rsidP="00740F51">
                  <w:pPr>
                    <w:pStyle w:val="NoParagraphStyle"/>
                    <w:spacing w:line="240" w:lineRule="auto"/>
                    <w:jc w:val="right"/>
                    <w:rPr>
                      <w:rFonts w:ascii="Arial" w:hAnsi="Arial" w:cs="Arial"/>
                      <w:b/>
                      <w:color w:val="auto"/>
                    </w:rPr>
                  </w:pPr>
                </w:p>
                <w:p w:rsidR="0016141C" w:rsidRPr="0012282C" w:rsidRDefault="00C655CB" w:rsidP="00C655CB">
                  <w:pPr>
                    <w:spacing w:after="240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Email: </w:t>
                  </w:r>
                  <w:r w:rsidR="00F4559F">
                    <w:rPr>
                      <w:rFonts w:ascii="Arial" w:hAnsi="Arial" w:cs="Arial"/>
                      <w:b/>
                      <w:sz w:val="24"/>
                      <w:szCs w:val="24"/>
                    </w:rPr>
                    <w:t>a.wetherby@nhs.net</w:t>
                  </w:r>
                </w:p>
              </w:txbxContent>
            </v:textbox>
          </v:shape>
        </w:pict>
      </w:r>
      <w:r>
        <w:rPr>
          <w:rFonts w:cstheme="minorHAnsi"/>
          <w:b/>
          <w:sz w:val="28"/>
          <w:szCs w:val="28"/>
        </w:rPr>
        <w:t xml:space="preserve"> Wetherby Eye Clinic</w:t>
      </w:r>
      <w:r w:rsidR="00625916" w:rsidRPr="00AD5CB1">
        <w:rPr>
          <w:rFonts w:cstheme="minorHAns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5"/>
        <w:gridCol w:w="416"/>
        <w:gridCol w:w="329"/>
        <w:gridCol w:w="108"/>
        <w:gridCol w:w="976"/>
        <w:gridCol w:w="61"/>
        <w:gridCol w:w="368"/>
        <w:gridCol w:w="560"/>
        <w:gridCol w:w="421"/>
        <w:gridCol w:w="978"/>
        <w:gridCol w:w="968"/>
        <w:gridCol w:w="787"/>
        <w:gridCol w:w="709"/>
        <w:gridCol w:w="142"/>
        <w:gridCol w:w="282"/>
        <w:gridCol w:w="1651"/>
      </w:tblGrid>
      <w:tr w:rsidR="00AD5CB1" w:rsidRPr="00E52F58" w:rsidTr="00AD5CB1">
        <w:tc>
          <w:tcPr>
            <w:tcW w:w="9718" w:type="dxa"/>
            <w:gridSpan w:val="17"/>
            <w:shd w:val="clear" w:color="auto" w:fill="auto"/>
          </w:tcPr>
          <w:p w:rsidR="00AD5CB1" w:rsidRPr="0091770E" w:rsidRDefault="00AD5CB1" w:rsidP="004270E6">
            <w:pPr>
              <w:spacing w:after="40"/>
              <w:rPr>
                <w:rFonts w:cstheme="minorHAnsi"/>
                <w:i/>
                <w:sz w:val="18"/>
                <w:szCs w:val="18"/>
              </w:rPr>
            </w:pPr>
            <w:r w:rsidRPr="0091770E">
              <w:rPr>
                <w:rFonts w:cstheme="minorHAnsi"/>
                <w:i/>
                <w:sz w:val="18"/>
                <w:szCs w:val="18"/>
              </w:rPr>
              <w:t xml:space="preserve">We accept </w:t>
            </w:r>
            <w:r w:rsidRPr="0091770E">
              <w:rPr>
                <w:rFonts w:cstheme="minorHAnsi"/>
                <w:b/>
                <w:i/>
                <w:sz w:val="18"/>
                <w:szCs w:val="18"/>
              </w:rPr>
              <w:t>non-</w:t>
            </w:r>
            <w:r w:rsidR="00AA3075" w:rsidRPr="0091770E">
              <w:rPr>
                <w:rFonts w:cstheme="minorHAnsi"/>
                <w:b/>
                <w:i/>
                <w:sz w:val="18"/>
                <w:szCs w:val="18"/>
              </w:rPr>
              <w:t>urgent</w:t>
            </w:r>
            <w:r w:rsidRPr="0091770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4270E6" w:rsidRPr="0091770E">
              <w:rPr>
                <w:rFonts w:cstheme="minorHAnsi"/>
                <w:i/>
                <w:sz w:val="18"/>
                <w:szCs w:val="18"/>
              </w:rPr>
              <w:t xml:space="preserve">adult </w:t>
            </w:r>
            <w:r w:rsidRPr="0091770E">
              <w:rPr>
                <w:rFonts w:cstheme="minorHAnsi"/>
                <w:i/>
                <w:sz w:val="18"/>
                <w:szCs w:val="18"/>
              </w:rPr>
              <w:t>referrals</w:t>
            </w:r>
            <w:r w:rsidR="004270E6" w:rsidRPr="0091770E">
              <w:rPr>
                <w:rFonts w:cstheme="minorHAnsi"/>
                <w:i/>
                <w:sz w:val="18"/>
                <w:szCs w:val="18"/>
              </w:rPr>
              <w:t>,</w:t>
            </w:r>
            <w:r w:rsidRPr="0091770E">
              <w:rPr>
                <w:rFonts w:cstheme="minorHAnsi"/>
                <w:i/>
                <w:sz w:val="18"/>
                <w:szCs w:val="18"/>
              </w:rPr>
              <w:t xml:space="preserve"> including </w:t>
            </w:r>
            <w:r w:rsidR="00AA3075" w:rsidRPr="0091770E">
              <w:rPr>
                <w:rFonts w:cstheme="minorHAnsi"/>
                <w:i/>
                <w:sz w:val="18"/>
                <w:szCs w:val="18"/>
              </w:rPr>
              <w:t>for</w:t>
            </w:r>
            <w:r w:rsidRPr="0091770E">
              <w:rPr>
                <w:rFonts w:cstheme="minorHAnsi"/>
                <w:i/>
                <w:sz w:val="18"/>
                <w:szCs w:val="18"/>
              </w:rPr>
              <w:t xml:space="preserve"> glaucoma, ocular hypertension, </w:t>
            </w:r>
            <w:r w:rsidR="004270E6" w:rsidRPr="0091770E">
              <w:rPr>
                <w:rFonts w:cstheme="minorHAnsi"/>
                <w:i/>
                <w:sz w:val="18"/>
                <w:szCs w:val="18"/>
              </w:rPr>
              <w:t xml:space="preserve">external eye disease, blepharitis, watery and dry eyes, </w:t>
            </w:r>
            <w:r w:rsidRPr="0091770E">
              <w:rPr>
                <w:rFonts w:cstheme="minorHAnsi"/>
                <w:i/>
                <w:sz w:val="18"/>
                <w:szCs w:val="18"/>
              </w:rPr>
              <w:t xml:space="preserve">eyelid lesions excluding those with malignancy concerns, </w:t>
            </w:r>
            <w:r w:rsidR="004270E6" w:rsidRPr="0091770E">
              <w:rPr>
                <w:rFonts w:cstheme="minorHAnsi"/>
                <w:i/>
                <w:sz w:val="18"/>
                <w:szCs w:val="18"/>
              </w:rPr>
              <w:t xml:space="preserve">some </w:t>
            </w:r>
            <w:r w:rsidR="00AA3075" w:rsidRPr="0091770E">
              <w:rPr>
                <w:rFonts w:cstheme="minorHAnsi"/>
                <w:i/>
                <w:sz w:val="18"/>
                <w:szCs w:val="18"/>
              </w:rPr>
              <w:t xml:space="preserve">minor surgery, </w:t>
            </w:r>
            <w:r w:rsidRPr="0091770E">
              <w:rPr>
                <w:rFonts w:cstheme="minorHAnsi"/>
                <w:b/>
                <w:i/>
                <w:sz w:val="18"/>
                <w:szCs w:val="18"/>
              </w:rPr>
              <w:t>non</w:t>
            </w:r>
            <w:r w:rsidR="00C83BAC" w:rsidRPr="0091770E">
              <w:rPr>
                <w:rFonts w:cstheme="minorHAnsi"/>
                <w:b/>
                <w:i/>
                <w:sz w:val="18"/>
                <w:szCs w:val="18"/>
              </w:rPr>
              <w:t>-</w:t>
            </w:r>
            <w:r w:rsidRPr="0091770E">
              <w:rPr>
                <w:rFonts w:cstheme="minorHAnsi"/>
                <w:b/>
                <w:i/>
                <w:sz w:val="18"/>
                <w:szCs w:val="18"/>
              </w:rPr>
              <w:t>acute</w:t>
            </w:r>
            <w:r w:rsidRPr="0091770E">
              <w:rPr>
                <w:rFonts w:cstheme="minorHAnsi"/>
                <w:i/>
                <w:sz w:val="18"/>
                <w:szCs w:val="18"/>
              </w:rPr>
              <w:t xml:space="preserve"> flashers and floaters, retinal and optic disc problems </w:t>
            </w:r>
            <w:r w:rsidRPr="0091770E">
              <w:rPr>
                <w:rFonts w:cstheme="minorHAnsi"/>
                <w:b/>
                <w:i/>
                <w:sz w:val="18"/>
                <w:szCs w:val="18"/>
              </w:rPr>
              <w:t>excluding emergencies</w:t>
            </w:r>
            <w:r w:rsidRPr="0091770E">
              <w:rPr>
                <w:rFonts w:cstheme="minorHAnsi"/>
                <w:i/>
                <w:sz w:val="18"/>
                <w:szCs w:val="18"/>
              </w:rPr>
              <w:t>, dry age related macular degeneration, non-neurological blurred vision, pigmented iris a</w:t>
            </w:r>
            <w:r w:rsidR="00AA3075" w:rsidRPr="0091770E">
              <w:rPr>
                <w:rFonts w:cstheme="minorHAnsi"/>
                <w:i/>
                <w:sz w:val="18"/>
                <w:szCs w:val="18"/>
              </w:rPr>
              <w:t>nd retinal lesions, painful eyes,</w:t>
            </w:r>
            <w:r w:rsidR="00C83BAC" w:rsidRPr="0091770E">
              <w:rPr>
                <w:rFonts w:cstheme="minorHAnsi"/>
                <w:i/>
                <w:sz w:val="18"/>
                <w:szCs w:val="18"/>
              </w:rPr>
              <w:t xml:space="preserve"> and</w:t>
            </w:r>
            <w:r w:rsidRPr="0091770E">
              <w:rPr>
                <w:rFonts w:cstheme="minorHAnsi"/>
                <w:i/>
                <w:sz w:val="18"/>
                <w:szCs w:val="18"/>
              </w:rPr>
              <w:t xml:space="preserve"> general ophthalmology conditions.</w:t>
            </w:r>
            <w:r w:rsidR="004270E6" w:rsidRPr="0091770E">
              <w:rPr>
                <w:rFonts w:cstheme="minorHAnsi"/>
                <w:i/>
                <w:sz w:val="18"/>
                <w:szCs w:val="18"/>
              </w:rPr>
              <w:t xml:space="preserve"> Patients must be aged </w:t>
            </w:r>
            <w:r w:rsidRPr="0091770E">
              <w:rPr>
                <w:rFonts w:cstheme="minorHAnsi"/>
                <w:i/>
                <w:sz w:val="18"/>
                <w:szCs w:val="18"/>
              </w:rPr>
              <w:t>17+</w:t>
            </w:r>
            <w:r w:rsidR="00895C6C">
              <w:rPr>
                <w:rFonts w:cstheme="minorHAnsi"/>
                <w:i/>
                <w:sz w:val="18"/>
                <w:szCs w:val="18"/>
              </w:rPr>
              <w:t xml:space="preserve">. </w:t>
            </w:r>
            <w:r w:rsidR="00895C6C">
              <w:rPr>
                <w:rFonts w:cstheme="minorHAnsi"/>
                <w:i/>
                <w:sz w:val="18"/>
                <w:szCs w:val="18"/>
              </w:rPr>
              <w:br/>
            </w:r>
            <w:bookmarkStart w:id="0" w:name="_GoBack"/>
            <w:bookmarkEnd w:id="0"/>
            <w:r w:rsidR="004270E6" w:rsidRPr="0091770E">
              <w:rPr>
                <w:rFonts w:cstheme="minorHAnsi"/>
                <w:i/>
                <w:sz w:val="18"/>
                <w:szCs w:val="18"/>
              </w:rPr>
              <w:t xml:space="preserve">For more information </w:t>
            </w:r>
            <w:r w:rsidR="00E52CE6">
              <w:rPr>
                <w:rFonts w:cstheme="minorHAnsi"/>
                <w:i/>
                <w:sz w:val="18"/>
                <w:szCs w:val="18"/>
              </w:rPr>
              <w:t xml:space="preserve">and exempt conditions </w:t>
            </w:r>
            <w:r w:rsidR="00AA3075" w:rsidRPr="0091770E">
              <w:rPr>
                <w:rFonts w:cstheme="minorHAnsi"/>
                <w:i/>
                <w:sz w:val="18"/>
                <w:szCs w:val="18"/>
              </w:rPr>
              <w:t xml:space="preserve">see </w:t>
            </w:r>
            <w:hyperlink r:id="rId6" w:history="1">
              <w:r w:rsidR="00AA3075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www.applesonoptometrists</w:t>
              </w:r>
              <w:r w:rsidR="003B2F26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.co.uk</w:t>
              </w:r>
              <w:r w:rsidR="00AA3075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/wetherby</w:t>
              </w:r>
              <w:r w:rsidR="003B2F26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-</w:t>
              </w:r>
              <w:r w:rsidR="00AA3075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eye</w:t>
              </w:r>
              <w:r w:rsidR="003B2F26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-</w:t>
              </w:r>
              <w:r w:rsidR="00AA3075" w:rsidRPr="0091770E">
                <w:rPr>
                  <w:rStyle w:val="Hyperlink"/>
                  <w:rFonts w:cstheme="minorHAnsi"/>
                  <w:b/>
                  <w:i/>
                  <w:sz w:val="18"/>
                  <w:szCs w:val="18"/>
                </w:rPr>
                <w:t>clinic</w:t>
              </w:r>
            </w:hyperlink>
          </w:p>
        </w:tc>
      </w:tr>
      <w:tr w:rsidR="00E42277" w:rsidRPr="00E52F58" w:rsidTr="00915E18">
        <w:tc>
          <w:tcPr>
            <w:tcW w:w="9718" w:type="dxa"/>
            <w:gridSpan w:val="17"/>
            <w:shd w:val="clear" w:color="auto" w:fill="DBE5F1" w:themeFill="accent1" w:themeFillTint="33"/>
          </w:tcPr>
          <w:p w:rsidR="00E42277" w:rsidRPr="00915E18" w:rsidRDefault="00E42277" w:rsidP="00915E18">
            <w:pPr>
              <w:spacing w:after="40"/>
              <w:rPr>
                <w:rFonts w:cstheme="minorHAnsi"/>
                <w:b/>
              </w:rPr>
            </w:pPr>
            <w:r w:rsidRPr="00915E18">
              <w:rPr>
                <w:rFonts w:cstheme="minorHAnsi"/>
                <w:b/>
              </w:rPr>
              <w:t>Patient Details</w:t>
            </w:r>
          </w:p>
        </w:tc>
      </w:tr>
      <w:tr w:rsidR="00E52F58" w:rsidRPr="00E52F58" w:rsidTr="00C63676">
        <w:tc>
          <w:tcPr>
            <w:tcW w:w="963" w:type="dxa"/>
            <w:gridSpan w:val="2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Title</w:t>
            </w:r>
          </w:p>
        </w:tc>
        <w:tc>
          <w:tcPr>
            <w:tcW w:w="863" w:type="dxa"/>
            <w:gridSpan w:val="3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037" w:type="dxa"/>
            <w:gridSpan w:val="2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Surname</w:t>
            </w:r>
          </w:p>
        </w:tc>
        <w:tc>
          <w:tcPr>
            <w:tcW w:w="2348" w:type="dxa"/>
            <w:gridSpan w:val="4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First name(s)</w:t>
            </w:r>
          </w:p>
        </w:tc>
        <w:tc>
          <w:tcPr>
            <w:tcW w:w="2806" w:type="dxa"/>
            <w:gridSpan w:val="4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</w:tr>
      <w:tr w:rsidR="00C63676" w:rsidRPr="00E52F58" w:rsidTr="00C63676">
        <w:tc>
          <w:tcPr>
            <w:tcW w:w="963" w:type="dxa"/>
            <w:gridSpan w:val="2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Address</w:t>
            </w:r>
          </w:p>
        </w:tc>
        <w:tc>
          <w:tcPr>
            <w:tcW w:w="5949" w:type="dxa"/>
            <w:gridSpan w:val="11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134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Postcode</w:t>
            </w:r>
          </w:p>
        </w:tc>
        <w:tc>
          <w:tcPr>
            <w:tcW w:w="1672" w:type="dxa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</w:tr>
      <w:tr w:rsidR="00C63676" w:rsidRPr="00E52F58" w:rsidTr="00216272">
        <w:tc>
          <w:tcPr>
            <w:tcW w:w="1384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Date of Birth</w:t>
            </w:r>
          </w:p>
        </w:tc>
        <w:tc>
          <w:tcPr>
            <w:tcW w:w="1418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417" w:type="dxa"/>
            <w:gridSpan w:val="4"/>
          </w:tcPr>
          <w:p w:rsidR="00C63676" w:rsidRPr="00E52F58" w:rsidRDefault="00C63676" w:rsidP="00C63676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NHS Number</w:t>
            </w:r>
          </w:p>
        </w:tc>
        <w:tc>
          <w:tcPr>
            <w:tcW w:w="1973" w:type="dxa"/>
            <w:gridSpan w:val="2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720" w:type="dxa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</w:tc>
        <w:tc>
          <w:tcPr>
            <w:tcW w:w="2806" w:type="dxa"/>
            <w:gridSpan w:val="4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</w:tr>
      <w:tr w:rsidR="00C63676" w:rsidRPr="00E52F58" w:rsidTr="00216272">
        <w:tc>
          <w:tcPr>
            <w:tcW w:w="6192" w:type="dxa"/>
            <w:gridSpan w:val="12"/>
            <w:shd w:val="clear" w:color="auto" w:fill="DBE5F1" w:themeFill="accent1" w:themeFillTint="33"/>
          </w:tcPr>
          <w:p w:rsidR="00C63676" w:rsidRPr="00915E18" w:rsidRDefault="00C63676" w:rsidP="00915E18">
            <w:pPr>
              <w:spacing w:after="40"/>
              <w:rPr>
                <w:rFonts w:cstheme="minorHAnsi"/>
                <w:b/>
              </w:rPr>
            </w:pPr>
            <w:r w:rsidRPr="00915E18">
              <w:rPr>
                <w:rFonts w:cstheme="minorHAnsi"/>
                <w:b/>
              </w:rPr>
              <w:t>Optometrist/OMP Details</w:t>
            </w:r>
          </w:p>
        </w:tc>
        <w:tc>
          <w:tcPr>
            <w:tcW w:w="1571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Date of referral</w:t>
            </w:r>
          </w:p>
        </w:tc>
        <w:tc>
          <w:tcPr>
            <w:tcW w:w="1955" w:type="dxa"/>
            <w:gridSpan w:val="2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</w:tr>
      <w:tr w:rsidR="00641C07" w:rsidRPr="00E52F58" w:rsidTr="00641C07">
        <w:tc>
          <w:tcPr>
            <w:tcW w:w="817" w:type="dxa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Name</w:t>
            </w:r>
          </w:p>
        </w:tc>
        <w:tc>
          <w:tcPr>
            <w:tcW w:w="5375" w:type="dxa"/>
            <w:gridSpan w:val="11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571" w:type="dxa"/>
            <w:gridSpan w:val="3"/>
          </w:tcPr>
          <w:p w:rsidR="00E42277" w:rsidRPr="00E52F58" w:rsidRDefault="00E42277" w:rsidP="00AD5CB1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GOC/GMC N</w:t>
            </w:r>
            <w:r w:rsidR="00AD5CB1">
              <w:rPr>
                <w:rFonts w:cstheme="minorHAnsi"/>
              </w:rPr>
              <w:t>o</w:t>
            </w:r>
          </w:p>
        </w:tc>
        <w:tc>
          <w:tcPr>
            <w:tcW w:w="1955" w:type="dxa"/>
            <w:gridSpan w:val="2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</w:tr>
      <w:tr w:rsidR="00F3001A" w:rsidRPr="00E52F58" w:rsidTr="00AD5CB1">
        <w:tc>
          <w:tcPr>
            <w:tcW w:w="1717" w:type="dxa"/>
            <w:gridSpan w:val="4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Practice Address</w:t>
            </w:r>
          </w:p>
        </w:tc>
        <w:tc>
          <w:tcPr>
            <w:tcW w:w="4475" w:type="dxa"/>
            <w:gridSpan w:val="8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571" w:type="dxa"/>
            <w:gridSpan w:val="3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Postcode</w:t>
            </w:r>
          </w:p>
        </w:tc>
        <w:tc>
          <w:tcPr>
            <w:tcW w:w="1955" w:type="dxa"/>
            <w:gridSpan w:val="2"/>
          </w:tcPr>
          <w:p w:rsidR="00E42277" w:rsidRPr="00E52F58" w:rsidRDefault="00E42277" w:rsidP="00915E18">
            <w:pPr>
              <w:spacing w:after="40"/>
              <w:rPr>
                <w:rFonts w:cstheme="minorHAnsi"/>
              </w:rPr>
            </w:pPr>
          </w:p>
        </w:tc>
      </w:tr>
      <w:tr w:rsidR="00C63676" w:rsidRPr="00E52F58" w:rsidTr="00C63676">
        <w:tc>
          <w:tcPr>
            <w:tcW w:w="817" w:type="dxa"/>
          </w:tcPr>
          <w:p w:rsidR="00C63676" w:rsidRPr="00E52F58" w:rsidRDefault="00C63676" w:rsidP="00C63676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Phone</w:t>
            </w:r>
          </w:p>
        </w:tc>
        <w:tc>
          <w:tcPr>
            <w:tcW w:w="2417" w:type="dxa"/>
            <w:gridSpan w:val="7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560" w:type="dxa"/>
          </w:tcPr>
          <w:p w:rsidR="00C63676" w:rsidRPr="00E52F58" w:rsidRDefault="00C63676" w:rsidP="00C63676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Fax</w:t>
            </w:r>
          </w:p>
        </w:tc>
        <w:tc>
          <w:tcPr>
            <w:tcW w:w="2398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571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Secure email</w:t>
            </w:r>
          </w:p>
        </w:tc>
        <w:tc>
          <w:tcPr>
            <w:tcW w:w="1955" w:type="dxa"/>
            <w:gridSpan w:val="2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</w:tr>
      <w:tr w:rsidR="00E52F58" w:rsidRPr="00E52F58" w:rsidTr="00915E18">
        <w:tc>
          <w:tcPr>
            <w:tcW w:w="9718" w:type="dxa"/>
            <w:gridSpan w:val="17"/>
            <w:shd w:val="clear" w:color="auto" w:fill="DBE5F1" w:themeFill="accent1" w:themeFillTint="33"/>
          </w:tcPr>
          <w:p w:rsidR="00E52F58" w:rsidRPr="00915E18" w:rsidRDefault="00E52F58" w:rsidP="00915E18">
            <w:pPr>
              <w:spacing w:after="40"/>
              <w:rPr>
                <w:rFonts w:cstheme="minorHAnsi"/>
                <w:b/>
              </w:rPr>
            </w:pPr>
            <w:r w:rsidRPr="00915E18">
              <w:rPr>
                <w:rFonts w:cstheme="minorHAnsi"/>
                <w:b/>
              </w:rPr>
              <w:t>GP Details</w:t>
            </w:r>
          </w:p>
        </w:tc>
      </w:tr>
      <w:tr w:rsidR="00C63676" w:rsidRPr="00E52F58" w:rsidTr="00BD0171">
        <w:tc>
          <w:tcPr>
            <w:tcW w:w="1717" w:type="dxa"/>
            <w:gridSpan w:val="4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Name</w:t>
            </w:r>
          </w:p>
        </w:tc>
        <w:tc>
          <w:tcPr>
            <w:tcW w:w="4475" w:type="dxa"/>
            <w:gridSpan w:val="8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429" w:type="dxa"/>
            <w:gridSpan w:val="2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Practice code</w:t>
            </w:r>
          </w:p>
        </w:tc>
        <w:tc>
          <w:tcPr>
            <w:tcW w:w="2097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</w:tr>
      <w:tr w:rsidR="00E52F58" w:rsidRPr="00E52F58" w:rsidTr="00915E18">
        <w:tc>
          <w:tcPr>
            <w:tcW w:w="1717" w:type="dxa"/>
            <w:gridSpan w:val="4"/>
          </w:tcPr>
          <w:p w:rsidR="00E52F58" w:rsidRPr="00E52F58" w:rsidRDefault="00E52F58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Practice address</w:t>
            </w:r>
          </w:p>
        </w:tc>
        <w:tc>
          <w:tcPr>
            <w:tcW w:w="4475" w:type="dxa"/>
            <w:gridSpan w:val="8"/>
          </w:tcPr>
          <w:p w:rsidR="00E52F58" w:rsidRPr="00E52F58" w:rsidRDefault="00E52F58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429" w:type="dxa"/>
            <w:gridSpan w:val="2"/>
          </w:tcPr>
          <w:p w:rsidR="00E52F58" w:rsidRPr="00E52F58" w:rsidRDefault="00E52F58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Postcode</w:t>
            </w:r>
          </w:p>
        </w:tc>
        <w:tc>
          <w:tcPr>
            <w:tcW w:w="2097" w:type="dxa"/>
            <w:gridSpan w:val="3"/>
          </w:tcPr>
          <w:p w:rsidR="00E52F58" w:rsidRPr="00E52F58" w:rsidRDefault="00E52F58" w:rsidP="00915E18">
            <w:pPr>
              <w:spacing w:after="40"/>
              <w:rPr>
                <w:rFonts w:cstheme="minorHAnsi"/>
              </w:rPr>
            </w:pPr>
          </w:p>
        </w:tc>
      </w:tr>
      <w:tr w:rsidR="00C63676" w:rsidRPr="00E52F58" w:rsidTr="00C63676">
        <w:tc>
          <w:tcPr>
            <w:tcW w:w="817" w:type="dxa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Phone</w:t>
            </w:r>
          </w:p>
        </w:tc>
        <w:tc>
          <w:tcPr>
            <w:tcW w:w="2417" w:type="dxa"/>
            <w:gridSpan w:val="7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560" w:type="dxa"/>
          </w:tcPr>
          <w:p w:rsidR="00C63676" w:rsidRPr="00E52F58" w:rsidRDefault="00C63676" w:rsidP="00C63676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Fax</w:t>
            </w:r>
          </w:p>
        </w:tc>
        <w:tc>
          <w:tcPr>
            <w:tcW w:w="2398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  <w:tc>
          <w:tcPr>
            <w:tcW w:w="1429" w:type="dxa"/>
            <w:gridSpan w:val="2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  <w:r w:rsidRPr="00E52F58">
              <w:rPr>
                <w:rFonts w:cstheme="minorHAnsi"/>
              </w:rPr>
              <w:t>Secure Email</w:t>
            </w:r>
          </w:p>
        </w:tc>
        <w:tc>
          <w:tcPr>
            <w:tcW w:w="2097" w:type="dxa"/>
            <w:gridSpan w:val="3"/>
          </w:tcPr>
          <w:p w:rsidR="00C63676" w:rsidRPr="00E52F58" w:rsidRDefault="00C63676" w:rsidP="00915E18">
            <w:pPr>
              <w:spacing w:after="40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page" w:horzAnchor="margin" w:tblpY="8881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97"/>
        <w:gridCol w:w="179"/>
        <w:gridCol w:w="573"/>
        <w:gridCol w:w="278"/>
        <w:gridCol w:w="283"/>
        <w:gridCol w:w="709"/>
        <w:gridCol w:w="1034"/>
        <w:gridCol w:w="242"/>
        <w:gridCol w:w="283"/>
        <w:gridCol w:w="863"/>
        <w:gridCol w:w="844"/>
        <w:gridCol w:w="419"/>
        <w:gridCol w:w="426"/>
        <w:gridCol w:w="708"/>
        <w:gridCol w:w="1105"/>
        <w:gridCol w:w="14"/>
      </w:tblGrid>
      <w:tr w:rsidR="00780DB0" w:rsidRPr="00E52F58" w:rsidTr="00780DB0">
        <w:trPr>
          <w:gridAfter w:val="1"/>
          <w:wAfter w:w="14" w:type="dxa"/>
          <w:trHeight w:val="300"/>
        </w:trPr>
        <w:tc>
          <w:tcPr>
            <w:tcW w:w="6250" w:type="dxa"/>
            <w:gridSpan w:val="11"/>
            <w:shd w:val="clear" w:color="D9E1F2" w:fill="D9E1F2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Vi</w:t>
            </w:r>
            <w:r w:rsidRPr="008B7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sual Status</w:t>
            </w:r>
          </w:p>
        </w:tc>
        <w:tc>
          <w:tcPr>
            <w:tcW w:w="3502" w:type="dxa"/>
            <w:gridSpan w:val="5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Date:</w:t>
            </w:r>
          </w:p>
        </w:tc>
      </w:tr>
      <w:tr w:rsidR="00780DB0" w:rsidRPr="00E52F58" w:rsidTr="00780DB0">
        <w:trPr>
          <w:gridAfter w:val="1"/>
          <w:wAfter w:w="14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SPHERE</w:t>
            </w:r>
          </w:p>
        </w:tc>
        <w:tc>
          <w:tcPr>
            <w:tcW w:w="1030" w:type="dxa"/>
            <w:gridSpan w:val="3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CYL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AXIS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PRISM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VA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ADD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color w:val="000000"/>
                <w:lang w:eastAsia="en-GB"/>
              </w:rPr>
              <w:t>PRISM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NVA</w:t>
            </w:r>
          </w:p>
        </w:tc>
      </w:tr>
      <w:tr w:rsidR="00780DB0" w:rsidRPr="00E52F58" w:rsidTr="00780DB0">
        <w:trPr>
          <w:gridAfter w:val="1"/>
          <w:wAfter w:w="14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0" w:type="dxa"/>
            <w:gridSpan w:val="3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0DB0" w:rsidRPr="00E52F58" w:rsidTr="00780DB0">
        <w:trPr>
          <w:gridAfter w:val="1"/>
          <w:wAfter w:w="14" w:type="dxa"/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B7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0" w:type="dxa"/>
            <w:gridSpan w:val="3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80DB0" w:rsidRPr="008B7506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0DB0" w:rsidRPr="00E42277" w:rsidTr="00780DB0">
        <w:trPr>
          <w:gridAfter w:val="1"/>
          <w:wAfter w:w="14" w:type="dxa"/>
          <w:trHeight w:val="300"/>
        </w:trPr>
        <w:tc>
          <w:tcPr>
            <w:tcW w:w="9752" w:type="dxa"/>
            <w:gridSpan w:val="16"/>
            <w:shd w:val="clear" w:color="D9E1F2" w:fill="D9E1F2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Referral Reason</w:t>
            </w:r>
            <w:r w:rsidRPr="00E52F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Pr="00E52F58">
              <w:rPr>
                <w:rFonts w:eastAsia="Times New Roman" w:cstheme="minorHAnsi"/>
                <w:bCs/>
                <w:color w:val="000000"/>
                <w:lang w:eastAsia="en-GB"/>
              </w:rPr>
              <w:t>(please attach visual fields, photos, etc. if available)</w:t>
            </w:r>
          </w:p>
        </w:tc>
      </w:tr>
      <w:tr w:rsidR="00780DB0" w:rsidRPr="00E42277" w:rsidTr="00780DB0">
        <w:trPr>
          <w:gridAfter w:val="1"/>
          <w:wAfter w:w="14" w:type="dxa"/>
          <w:trHeight w:val="300"/>
        </w:trPr>
        <w:tc>
          <w:tcPr>
            <w:tcW w:w="9752" w:type="dxa"/>
            <w:gridSpan w:val="16"/>
            <w:shd w:val="clear" w:color="auto" w:fill="auto"/>
            <w:noWrap/>
            <w:vAlign w:val="bottom"/>
            <w:hideMark/>
          </w:tcPr>
          <w:p w:rsidR="00780DB0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780DB0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91770E" w:rsidRDefault="0091770E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91770E" w:rsidRPr="00E42277" w:rsidRDefault="0091770E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0DB0" w:rsidRPr="00E42277" w:rsidTr="00780DB0">
        <w:trPr>
          <w:gridAfter w:val="1"/>
          <w:wAfter w:w="14" w:type="dxa"/>
          <w:trHeight w:val="300"/>
        </w:trPr>
        <w:tc>
          <w:tcPr>
            <w:tcW w:w="9752" w:type="dxa"/>
            <w:gridSpan w:val="16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Other/Further Information</w:t>
            </w:r>
          </w:p>
        </w:tc>
      </w:tr>
      <w:tr w:rsidR="00780DB0" w:rsidRPr="00E42277" w:rsidTr="00780DB0">
        <w:trPr>
          <w:gridAfter w:val="1"/>
          <w:wAfter w:w="14" w:type="dxa"/>
          <w:trHeight w:val="269"/>
        </w:trPr>
        <w:tc>
          <w:tcPr>
            <w:tcW w:w="9752" w:type="dxa"/>
            <w:gridSpan w:val="16"/>
            <w:vAlign w:val="center"/>
            <w:hideMark/>
          </w:tcPr>
          <w:p w:rsidR="00780DB0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91770E" w:rsidRDefault="0091770E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91770E" w:rsidRDefault="0091770E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0DB0" w:rsidRPr="00E42277" w:rsidTr="00780DB0">
        <w:trPr>
          <w:gridAfter w:val="1"/>
          <w:wAfter w:w="14" w:type="dxa"/>
          <w:trHeight w:val="300"/>
        </w:trPr>
        <w:tc>
          <w:tcPr>
            <w:tcW w:w="9752" w:type="dxa"/>
            <w:gridSpan w:val="16"/>
            <w:shd w:val="clear" w:color="D9E1F2" w:fill="D9E1F2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Further Clinical Findings</w:t>
            </w:r>
          </w:p>
        </w:tc>
      </w:tr>
      <w:tr w:rsidR="00780DB0" w:rsidRPr="00E52F58" w:rsidTr="00780DB0">
        <w:trPr>
          <w:gridAfter w:val="1"/>
          <w:wAfter w:w="14" w:type="dxa"/>
          <w:trHeight w:val="300"/>
        </w:trPr>
        <w:tc>
          <w:tcPr>
            <w:tcW w:w="2558" w:type="dxa"/>
            <w:gridSpan w:val="4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Visual Fields</w:t>
            </w:r>
          </w:p>
        </w:tc>
        <w:tc>
          <w:tcPr>
            <w:tcW w:w="561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RE</w:t>
            </w:r>
          </w:p>
        </w:tc>
        <w:tc>
          <w:tcPr>
            <w:tcW w:w="1743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25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LE</w:t>
            </w:r>
          </w:p>
        </w:tc>
        <w:tc>
          <w:tcPr>
            <w:tcW w:w="1707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3" w:type="dxa"/>
            <w:gridSpan w:val="3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Plot Attached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0DB0" w:rsidRPr="00E52F58" w:rsidTr="00780DB0">
        <w:trPr>
          <w:gridAfter w:val="1"/>
          <w:wAfter w:w="14" w:type="dxa"/>
          <w:trHeight w:val="300"/>
        </w:trPr>
        <w:tc>
          <w:tcPr>
            <w:tcW w:w="2558" w:type="dxa"/>
            <w:gridSpan w:val="4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IOPs</w:t>
            </w:r>
          </w:p>
        </w:tc>
        <w:tc>
          <w:tcPr>
            <w:tcW w:w="561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RE</w:t>
            </w:r>
          </w:p>
        </w:tc>
        <w:tc>
          <w:tcPr>
            <w:tcW w:w="1743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25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LE</w:t>
            </w:r>
          </w:p>
        </w:tc>
        <w:tc>
          <w:tcPr>
            <w:tcW w:w="1707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3" w:type="dxa"/>
            <w:gridSpan w:val="3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Method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0DB0" w:rsidRPr="00E42277" w:rsidTr="00780DB0">
        <w:trPr>
          <w:gridAfter w:val="1"/>
          <w:wAfter w:w="14" w:type="dxa"/>
          <w:trHeight w:val="269"/>
        </w:trPr>
        <w:tc>
          <w:tcPr>
            <w:tcW w:w="9752" w:type="dxa"/>
            <w:gridSpan w:val="16"/>
            <w:vAlign w:val="center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</w:pPr>
            <w:r w:rsidRPr="00AA3075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STATEMENT: The reason for this referral has been explained to the patient/guardian, who agrees to it. The patient/guardian also consents to information</w:t>
            </w:r>
            <w:r w:rsidR="00B2333E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AA3075"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being exchanged between HES/GP/Optometrist</w:t>
            </w:r>
          </w:p>
        </w:tc>
      </w:tr>
      <w:tr w:rsidR="00780DB0" w:rsidRPr="00E52F58" w:rsidTr="00780DB0">
        <w:trPr>
          <w:trHeight w:val="300"/>
        </w:trPr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42277">
              <w:rPr>
                <w:rFonts w:eastAsia="Times New Roman" w:cstheme="minorHAnsi"/>
                <w:color w:val="000000"/>
                <w:lang w:eastAsia="en-GB"/>
              </w:rPr>
              <w:t>Optom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>/OMP</w:t>
            </w:r>
            <w:r w:rsidRPr="00E42277">
              <w:rPr>
                <w:rFonts w:eastAsia="Times New Roman" w:cstheme="minorHAnsi"/>
                <w:color w:val="000000"/>
                <w:lang w:eastAsia="en-GB"/>
              </w:rPr>
              <w:t xml:space="preserve"> Signature</w:t>
            </w:r>
          </w:p>
        </w:tc>
        <w:tc>
          <w:tcPr>
            <w:tcW w:w="5109" w:type="dxa"/>
            <w:gridSpan w:val="9"/>
            <w:shd w:val="clear" w:color="auto" w:fill="auto"/>
            <w:noWrap/>
            <w:vAlign w:val="bottom"/>
            <w:hideMark/>
          </w:tcPr>
          <w:p w:rsidR="00780DB0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5" w:type="dxa"/>
            <w:gridSpan w:val="2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2277">
              <w:rPr>
                <w:rFonts w:eastAsia="Times New Roman" w:cstheme="minorHAnsi"/>
                <w:color w:val="000000"/>
                <w:lang w:eastAsia="en-GB"/>
              </w:rPr>
              <w:t>Date</w:t>
            </w:r>
          </w:p>
        </w:tc>
        <w:tc>
          <w:tcPr>
            <w:tcW w:w="1827" w:type="dxa"/>
            <w:gridSpan w:val="3"/>
            <w:shd w:val="clear" w:color="auto" w:fill="auto"/>
            <w:noWrap/>
            <w:vAlign w:val="bottom"/>
            <w:hideMark/>
          </w:tcPr>
          <w:p w:rsidR="00780DB0" w:rsidRPr="00E42277" w:rsidRDefault="00780DB0" w:rsidP="00780DB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:rsidR="00780DB0" w:rsidRPr="00E52F58" w:rsidRDefault="00780DB0" w:rsidP="00780DB0">
      <w:pPr>
        <w:rPr>
          <w:rFonts w:cstheme="minorHAnsi"/>
        </w:rPr>
      </w:pPr>
    </w:p>
    <w:sectPr w:rsidR="00780DB0" w:rsidRPr="00E52F58" w:rsidSect="005F2C9D">
      <w:headerReference w:type="default" r:id="rId7"/>
      <w:footerReference w:type="default" r:id="rId8"/>
      <w:pgSz w:w="11906" w:h="16838"/>
      <w:pgMar w:top="3230" w:right="964" w:bottom="1134" w:left="1440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60" w:rsidRDefault="00FC4760" w:rsidP="005F2C9D">
      <w:pPr>
        <w:spacing w:after="0" w:line="240" w:lineRule="auto"/>
      </w:pPr>
      <w:r>
        <w:separator/>
      </w:r>
    </w:p>
  </w:endnote>
  <w:endnote w:type="continuationSeparator" w:id="0">
    <w:p w:rsidR="00FC4760" w:rsidRDefault="00FC4760" w:rsidP="005F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9D" w:rsidRPr="005F2C9D" w:rsidRDefault="005F2C9D" w:rsidP="005F2C9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-933451</wp:posOffset>
          </wp:positionH>
          <wp:positionV relativeFrom="page">
            <wp:posOffset>9886950</wp:posOffset>
          </wp:positionV>
          <wp:extent cx="7623211" cy="8096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567" cy="81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60" w:rsidRDefault="00FC4760" w:rsidP="005F2C9D">
      <w:pPr>
        <w:spacing w:after="0" w:line="240" w:lineRule="auto"/>
      </w:pPr>
      <w:r>
        <w:separator/>
      </w:r>
    </w:p>
  </w:footnote>
  <w:footnote w:type="continuationSeparator" w:id="0">
    <w:p w:rsidR="00FC4760" w:rsidRDefault="00FC4760" w:rsidP="005F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F0" w:rsidRDefault="005F2C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-933450</wp:posOffset>
          </wp:positionH>
          <wp:positionV relativeFrom="page">
            <wp:posOffset>-9526</wp:posOffset>
          </wp:positionV>
          <wp:extent cx="7581900" cy="20402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040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C9D"/>
    <w:rsid w:val="000073CF"/>
    <w:rsid w:val="000A67A9"/>
    <w:rsid w:val="000F7271"/>
    <w:rsid w:val="0012282C"/>
    <w:rsid w:val="0016141C"/>
    <w:rsid w:val="00163611"/>
    <w:rsid w:val="0016579E"/>
    <w:rsid w:val="001D3F2F"/>
    <w:rsid w:val="00216272"/>
    <w:rsid w:val="003A2566"/>
    <w:rsid w:val="003A735B"/>
    <w:rsid w:val="003B2F26"/>
    <w:rsid w:val="003E4DFE"/>
    <w:rsid w:val="00423EAA"/>
    <w:rsid w:val="004270E6"/>
    <w:rsid w:val="004E00E7"/>
    <w:rsid w:val="005F2C9D"/>
    <w:rsid w:val="005F551E"/>
    <w:rsid w:val="00625916"/>
    <w:rsid w:val="00627698"/>
    <w:rsid w:val="00641C07"/>
    <w:rsid w:val="0064428F"/>
    <w:rsid w:val="006A3360"/>
    <w:rsid w:val="00740F51"/>
    <w:rsid w:val="00780DB0"/>
    <w:rsid w:val="00791E12"/>
    <w:rsid w:val="007A361E"/>
    <w:rsid w:val="00842386"/>
    <w:rsid w:val="0084276C"/>
    <w:rsid w:val="00895C6C"/>
    <w:rsid w:val="00904F63"/>
    <w:rsid w:val="00915E18"/>
    <w:rsid w:val="0091770E"/>
    <w:rsid w:val="00970D69"/>
    <w:rsid w:val="00997E3C"/>
    <w:rsid w:val="00A64FE1"/>
    <w:rsid w:val="00A76ED9"/>
    <w:rsid w:val="00AA3075"/>
    <w:rsid w:val="00AD5CB1"/>
    <w:rsid w:val="00B2333E"/>
    <w:rsid w:val="00C41355"/>
    <w:rsid w:val="00C47CA5"/>
    <w:rsid w:val="00C63676"/>
    <w:rsid w:val="00C655CB"/>
    <w:rsid w:val="00C83BAC"/>
    <w:rsid w:val="00CA0126"/>
    <w:rsid w:val="00CB3D08"/>
    <w:rsid w:val="00D722DE"/>
    <w:rsid w:val="00D825BA"/>
    <w:rsid w:val="00DB764E"/>
    <w:rsid w:val="00E1013A"/>
    <w:rsid w:val="00E42277"/>
    <w:rsid w:val="00E52CE6"/>
    <w:rsid w:val="00E52F58"/>
    <w:rsid w:val="00E74798"/>
    <w:rsid w:val="00E76012"/>
    <w:rsid w:val="00F3001A"/>
    <w:rsid w:val="00F4559F"/>
    <w:rsid w:val="00F931F0"/>
    <w:rsid w:val="00FC4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08B0C"/>
  <w15:docId w15:val="{2085DFE3-1930-434A-A771-EF22D4A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3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9D"/>
  </w:style>
  <w:style w:type="paragraph" w:styleId="Footer">
    <w:name w:val="footer"/>
    <w:basedOn w:val="Normal"/>
    <w:link w:val="FooterChar"/>
    <w:uiPriority w:val="99"/>
    <w:unhideWhenUsed/>
    <w:rsid w:val="005F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9D"/>
  </w:style>
  <w:style w:type="paragraph" w:styleId="BalloonText">
    <w:name w:val="Balloon Text"/>
    <w:basedOn w:val="Normal"/>
    <w:link w:val="BalloonTextChar"/>
    <w:uiPriority w:val="99"/>
    <w:semiHidden/>
    <w:unhideWhenUsed/>
    <w:rsid w:val="005F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9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1614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0F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22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applesonoptometrists.co.uk/wetherby-eye-clini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Ruddock</dc:creator>
  <cp:lastModifiedBy>Paul Appleson</cp:lastModifiedBy>
  <cp:revision>25</cp:revision>
  <cp:lastPrinted>2015-07-20T09:25:00Z</cp:lastPrinted>
  <dcterms:created xsi:type="dcterms:W3CDTF">2015-07-18T07:59:00Z</dcterms:created>
  <dcterms:modified xsi:type="dcterms:W3CDTF">2016-10-23T09:55:00Z</dcterms:modified>
</cp:coreProperties>
</file>