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A89F" w14:textId="2DE2232D" w:rsidR="000C1761" w:rsidRPr="006602C8" w:rsidRDefault="00044716" w:rsidP="006602C8">
      <w:pPr>
        <w:jc w:val="center"/>
        <w:rPr>
          <w:sz w:val="32"/>
          <w:szCs w:val="32"/>
          <w:u w:val="single"/>
        </w:rPr>
      </w:pPr>
      <w:r w:rsidRPr="006602C8">
        <w:rPr>
          <w:sz w:val="32"/>
          <w:szCs w:val="32"/>
          <w:u w:val="single"/>
        </w:rPr>
        <w:t>RESPECTIVE ROLES: CHAIR AND CHIEF EXECUTIVE</w:t>
      </w:r>
    </w:p>
    <w:p w14:paraId="576C4718" w14:textId="183535F1" w:rsidR="00044716" w:rsidRPr="006602C8" w:rsidRDefault="00044716" w:rsidP="00044716">
      <w:pPr>
        <w:rPr>
          <w:sz w:val="28"/>
          <w:szCs w:val="28"/>
        </w:rPr>
      </w:pPr>
      <w:r w:rsidRPr="006602C8">
        <w:rPr>
          <w:sz w:val="28"/>
          <w:szCs w:val="28"/>
        </w:rPr>
        <w:t>CHIEF EXECUTIVE</w:t>
      </w:r>
    </w:p>
    <w:p w14:paraId="4C6319BE" w14:textId="16A02646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Reports to the </w:t>
      </w:r>
      <w:r w:rsidR="003E7028">
        <w:t>C</w:t>
      </w:r>
      <w:r>
        <w:t xml:space="preserve">hair and to the </w:t>
      </w:r>
      <w:r w:rsidR="003E7028">
        <w:t>B</w:t>
      </w:r>
      <w:r>
        <w:t xml:space="preserve">oard of </w:t>
      </w:r>
      <w:r w:rsidR="003E7028">
        <w:t>D</w:t>
      </w:r>
      <w:r>
        <w:t>irectors directly</w:t>
      </w:r>
    </w:p>
    <w:p w14:paraId="203DEF88" w14:textId="70CB65AB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>All members of the management structure report either directly or indirectly, to the CEO</w:t>
      </w:r>
    </w:p>
    <w:p w14:paraId="4608390C" w14:textId="479850F2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Running the </w:t>
      </w:r>
      <w:r w:rsidR="003E7028">
        <w:t>T</w:t>
      </w:r>
      <w:r>
        <w:t>rust’s business</w:t>
      </w:r>
    </w:p>
    <w:p w14:paraId="27B9FDA2" w14:textId="3ABE6ECC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Responsible for proposing and developing the </w:t>
      </w:r>
      <w:r w:rsidR="003E7028">
        <w:t>T</w:t>
      </w:r>
      <w:r>
        <w:t>rust’s strategy and overall objectives</w:t>
      </w:r>
    </w:p>
    <w:p w14:paraId="01AAE390" w14:textId="1453F3F0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Implementing the decisions of the </w:t>
      </w:r>
      <w:r w:rsidR="003E7028">
        <w:t>B</w:t>
      </w:r>
      <w:r>
        <w:t xml:space="preserve">oard of </w:t>
      </w:r>
      <w:r w:rsidR="003E7028">
        <w:t>D</w:t>
      </w:r>
      <w:r>
        <w:t xml:space="preserve">irectors and its </w:t>
      </w:r>
      <w:r w:rsidR="003E7028">
        <w:t>C</w:t>
      </w:r>
      <w:r>
        <w:t>ommittees</w:t>
      </w:r>
    </w:p>
    <w:p w14:paraId="7CF1B303" w14:textId="3159A1EA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Provision of information and support to the </w:t>
      </w:r>
      <w:r w:rsidR="003E7028">
        <w:t>B</w:t>
      </w:r>
      <w:r>
        <w:t xml:space="preserve">oard of </w:t>
      </w:r>
      <w:r w:rsidR="003E7028">
        <w:t>D</w:t>
      </w:r>
      <w:r>
        <w:t xml:space="preserve">irectors ensuring that </w:t>
      </w:r>
      <w:r w:rsidR="003E7028">
        <w:t>B</w:t>
      </w:r>
      <w:r>
        <w:t xml:space="preserve">oard of </w:t>
      </w:r>
      <w:r w:rsidR="003E7028">
        <w:t>D</w:t>
      </w:r>
      <w:r>
        <w:t>irectors’ decisions are implemented</w:t>
      </w:r>
    </w:p>
    <w:p w14:paraId="72F9FBEB" w14:textId="1346C6D2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Providing input to the </w:t>
      </w:r>
      <w:r w:rsidR="003E7028">
        <w:t>B</w:t>
      </w:r>
      <w:r>
        <w:t xml:space="preserve">oard of </w:t>
      </w:r>
      <w:r w:rsidR="003E7028">
        <w:t>D</w:t>
      </w:r>
      <w:r>
        <w:t xml:space="preserve">irectors’ agenda from themselves and other members of the </w:t>
      </w:r>
      <w:r w:rsidR="003E7028">
        <w:t>E</w:t>
      </w:r>
      <w:r>
        <w:t xml:space="preserve">xecutive </w:t>
      </w:r>
      <w:r w:rsidR="003E7028">
        <w:t>T</w:t>
      </w:r>
      <w:r>
        <w:t>eam</w:t>
      </w:r>
    </w:p>
    <w:p w14:paraId="2B2ACB04" w14:textId="3C6EC596" w:rsidR="00044716" w:rsidRDefault="00044716" w:rsidP="006602C8">
      <w:pPr>
        <w:pStyle w:val="ListParagraph"/>
        <w:numPr>
          <w:ilvl w:val="0"/>
          <w:numId w:val="1"/>
        </w:numPr>
        <w:jc w:val="both"/>
      </w:pPr>
      <w:r>
        <w:t xml:space="preserve">Ensuring the </w:t>
      </w:r>
      <w:r w:rsidR="003E7028">
        <w:t>C</w:t>
      </w:r>
      <w:r>
        <w:t xml:space="preserve">hair is aware of the important issues facing the </w:t>
      </w:r>
      <w:r w:rsidR="003E7028">
        <w:t>T</w:t>
      </w:r>
      <w:r>
        <w:t>rust and proposing agendas which reflect these</w:t>
      </w:r>
    </w:p>
    <w:p w14:paraId="4C1C226A" w14:textId="6F0AF90F" w:rsidR="00044716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Ensuring that the </w:t>
      </w:r>
      <w:r w:rsidR="003E7028">
        <w:t>E</w:t>
      </w:r>
      <w:r>
        <w:t xml:space="preserve">xecutive </w:t>
      </w:r>
      <w:r w:rsidR="003E7028">
        <w:t>T</w:t>
      </w:r>
      <w:r>
        <w:t xml:space="preserve">eam provides reports to the </w:t>
      </w:r>
      <w:r w:rsidR="003E7028">
        <w:t>B</w:t>
      </w:r>
      <w:r>
        <w:t xml:space="preserve">oard of </w:t>
      </w:r>
      <w:r w:rsidR="003E7028">
        <w:t>D</w:t>
      </w:r>
      <w:r>
        <w:t>irectors which contain accurate, timely and clear information</w:t>
      </w:r>
    </w:p>
    <w:p w14:paraId="16E1D1A8" w14:textId="4AF4DE68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Ensuring, that they and the </w:t>
      </w:r>
      <w:r w:rsidR="003E7028">
        <w:t>E</w:t>
      </w:r>
      <w:r>
        <w:t xml:space="preserve">xecutive </w:t>
      </w:r>
      <w:r w:rsidR="003E7028">
        <w:t>T</w:t>
      </w:r>
      <w:r>
        <w:t xml:space="preserve">eam comply with the </w:t>
      </w:r>
      <w:r w:rsidR="003E7028">
        <w:t>B</w:t>
      </w:r>
      <w:r>
        <w:t xml:space="preserve">oard of </w:t>
      </w:r>
      <w:r w:rsidR="003E7028">
        <w:t>D</w:t>
      </w:r>
      <w:r>
        <w:t>irectors’ approved procedures</w:t>
      </w:r>
    </w:p>
    <w:p w14:paraId="251A061B" w14:textId="428D2528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Ensuring that the </w:t>
      </w:r>
      <w:r w:rsidR="003E7028">
        <w:t>C</w:t>
      </w:r>
      <w:r>
        <w:t xml:space="preserve">hair is alerted to forthcoming complex, contentious or sensitive issues affecting the </w:t>
      </w:r>
      <w:r w:rsidR="003E7028">
        <w:t>T</w:t>
      </w:r>
      <w:r>
        <w:t>rust</w:t>
      </w:r>
    </w:p>
    <w:p w14:paraId="2283190B" w14:textId="0DCBF9B8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Providing input on appropriate changes to the schedule of matters reserved to the </w:t>
      </w:r>
      <w:r w:rsidR="003E7028">
        <w:t>B</w:t>
      </w:r>
      <w:r>
        <w:t xml:space="preserve">oard of </w:t>
      </w:r>
      <w:r w:rsidR="003E7028">
        <w:t>D</w:t>
      </w:r>
      <w:r>
        <w:t xml:space="preserve">irectors and </w:t>
      </w:r>
      <w:r w:rsidR="003E7028">
        <w:t>C</w:t>
      </w:r>
      <w:r>
        <w:t>ommittee terms of reference</w:t>
      </w:r>
    </w:p>
    <w:p w14:paraId="168BF056" w14:textId="596B00AE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Supporting the </w:t>
      </w:r>
      <w:r w:rsidR="003E7028">
        <w:t>C</w:t>
      </w:r>
      <w:r>
        <w:t xml:space="preserve">hair in their tasks of facilitating effective contributions and sustaining constructive relations between </w:t>
      </w:r>
      <w:r w:rsidR="003E7028">
        <w:t>E</w:t>
      </w:r>
      <w:r>
        <w:t xml:space="preserve">xecutive and </w:t>
      </w:r>
      <w:r w:rsidR="003E7028">
        <w:t>N</w:t>
      </w:r>
      <w:r>
        <w:t>on-</w:t>
      </w:r>
      <w:r w:rsidR="003E7028">
        <w:t>E</w:t>
      </w:r>
      <w:r>
        <w:t xml:space="preserve">xecutive members of the </w:t>
      </w:r>
      <w:r w:rsidR="003E7028">
        <w:t>B</w:t>
      </w:r>
      <w:r>
        <w:t xml:space="preserve">oard of </w:t>
      </w:r>
      <w:r w:rsidR="003E7028">
        <w:t>D</w:t>
      </w:r>
      <w:r>
        <w:t>irectors</w:t>
      </w:r>
    </w:p>
    <w:p w14:paraId="7830DB41" w14:textId="41B78549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Providing information and advice on succession planning, to the </w:t>
      </w:r>
      <w:r w:rsidR="003E7028">
        <w:t>C</w:t>
      </w:r>
      <w:r>
        <w:t xml:space="preserve">hair, the </w:t>
      </w:r>
      <w:r w:rsidR="003E7028">
        <w:t>R</w:t>
      </w:r>
      <w:r>
        <w:t xml:space="preserve">emuneration </w:t>
      </w:r>
      <w:r w:rsidR="003E7028">
        <w:t>C</w:t>
      </w:r>
      <w:r>
        <w:t xml:space="preserve">ommittee, and other members of the board of directors, particularly in respect of </w:t>
      </w:r>
      <w:r w:rsidR="003E7028">
        <w:t>E</w:t>
      </w:r>
      <w:r>
        <w:t xml:space="preserve">xecutive </w:t>
      </w:r>
      <w:r w:rsidR="003E7028">
        <w:t>D</w:t>
      </w:r>
      <w:r>
        <w:t>irectors</w:t>
      </w:r>
    </w:p>
    <w:p w14:paraId="5E6E178B" w14:textId="72DB38D4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If </w:t>
      </w:r>
      <w:proofErr w:type="gramStart"/>
      <w:r>
        <w:t>so</w:t>
      </w:r>
      <w:proofErr w:type="gramEnd"/>
      <w:r>
        <w:t xml:space="preserve"> appointed by the </w:t>
      </w:r>
      <w:r w:rsidR="003E7028">
        <w:t>B</w:t>
      </w:r>
      <w:r>
        <w:t xml:space="preserve">oard of </w:t>
      </w:r>
      <w:r w:rsidR="003E7028">
        <w:t>D</w:t>
      </w:r>
      <w:r>
        <w:t>irectors, serving on an</w:t>
      </w:r>
      <w:r w:rsidR="003E7028">
        <w:t>d C</w:t>
      </w:r>
      <w:r>
        <w:t>ommittee</w:t>
      </w:r>
    </w:p>
    <w:p w14:paraId="2041A823" w14:textId="5EF72578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>Leading the communication programme with stakeholders</w:t>
      </w:r>
    </w:p>
    <w:p w14:paraId="4531B86B" w14:textId="2D8D7C7E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Contributing to induction programmes for new </w:t>
      </w:r>
      <w:r w:rsidR="003E7028">
        <w:t>D</w:t>
      </w:r>
      <w:r>
        <w:t>irectors and ensuring that appropriate management time is made available for the process</w:t>
      </w:r>
    </w:p>
    <w:p w14:paraId="4D449FD7" w14:textId="2F2178A3" w:rsidR="00C83220" w:rsidRDefault="00C83220" w:rsidP="006602C8">
      <w:pPr>
        <w:pStyle w:val="ListParagraph"/>
        <w:numPr>
          <w:ilvl w:val="0"/>
          <w:numId w:val="1"/>
        </w:numPr>
        <w:jc w:val="both"/>
      </w:pPr>
      <w:r>
        <w:t xml:space="preserve">Ensuring that the development needs of the </w:t>
      </w:r>
      <w:r w:rsidR="003E7028">
        <w:t>E</w:t>
      </w:r>
      <w:r>
        <w:t xml:space="preserve">xecutive </w:t>
      </w:r>
      <w:r w:rsidR="003E7028">
        <w:t>D</w:t>
      </w:r>
      <w:r>
        <w:t>irectors and other senior management reporting to him/her are identified and met</w:t>
      </w:r>
    </w:p>
    <w:p w14:paraId="1398DF2D" w14:textId="34D05E6A" w:rsidR="00C83220" w:rsidRDefault="007E76AD" w:rsidP="006602C8">
      <w:pPr>
        <w:pStyle w:val="ListParagraph"/>
        <w:numPr>
          <w:ilvl w:val="0"/>
          <w:numId w:val="1"/>
        </w:numPr>
        <w:jc w:val="both"/>
      </w:pPr>
      <w:r>
        <w:t xml:space="preserve">Ensuring the provision of appropriate development, </w:t>
      </w:r>
      <w:proofErr w:type="gramStart"/>
      <w:r>
        <w:t>training</w:t>
      </w:r>
      <w:proofErr w:type="gramEnd"/>
      <w:r>
        <w:t xml:space="preserve"> and information</w:t>
      </w:r>
    </w:p>
    <w:p w14:paraId="3B35D8C7" w14:textId="541E5255" w:rsidR="007E76AD" w:rsidRDefault="007E76AD" w:rsidP="006602C8">
      <w:pPr>
        <w:pStyle w:val="ListParagraph"/>
        <w:numPr>
          <w:ilvl w:val="0"/>
          <w:numId w:val="1"/>
        </w:numPr>
        <w:jc w:val="both"/>
      </w:pPr>
      <w:r>
        <w:t xml:space="preserve">Ensuring that performance reviews are carried out at least once a year for each of the </w:t>
      </w:r>
      <w:r w:rsidR="003E7028">
        <w:t>E</w:t>
      </w:r>
      <w:r>
        <w:t xml:space="preserve">xecutive </w:t>
      </w:r>
      <w:r w:rsidR="003E7028">
        <w:t>D</w:t>
      </w:r>
      <w:r>
        <w:t xml:space="preserve">irectors. Providing input to the wider </w:t>
      </w:r>
      <w:r w:rsidR="003E7028">
        <w:t>B</w:t>
      </w:r>
      <w:r>
        <w:t xml:space="preserve">oard of </w:t>
      </w:r>
      <w:r w:rsidR="003E7028">
        <w:t>Directors.</w:t>
      </w:r>
    </w:p>
    <w:p w14:paraId="0FDC1645" w14:textId="1A590F55" w:rsidR="007E76AD" w:rsidRDefault="007E76AD" w:rsidP="006602C8">
      <w:pPr>
        <w:pStyle w:val="ListParagraph"/>
        <w:numPr>
          <w:ilvl w:val="0"/>
          <w:numId w:val="1"/>
        </w:numPr>
        <w:jc w:val="both"/>
      </w:pPr>
      <w:r>
        <w:t xml:space="preserve">Promoting and conducting the affairs of the </w:t>
      </w:r>
      <w:r w:rsidR="003E7028">
        <w:t>T</w:t>
      </w:r>
      <w:r>
        <w:t>rust with the highest standards of integrity, probity and corporate governance</w:t>
      </w:r>
    </w:p>
    <w:p w14:paraId="7DF53C4E" w14:textId="46E5ED10" w:rsidR="007E76AD" w:rsidRPr="00044716" w:rsidRDefault="007E76AD" w:rsidP="006602C8">
      <w:pPr>
        <w:pStyle w:val="ListParagraph"/>
        <w:numPr>
          <w:ilvl w:val="0"/>
          <w:numId w:val="1"/>
        </w:numPr>
        <w:jc w:val="both"/>
      </w:pPr>
      <w:r>
        <w:t>Provision of effective information and communication systems</w:t>
      </w:r>
    </w:p>
    <w:sectPr w:rsidR="007E76AD" w:rsidRPr="00044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A708C"/>
    <w:multiLevelType w:val="hybridMultilevel"/>
    <w:tmpl w:val="FE6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6"/>
    <w:rsid w:val="00044716"/>
    <w:rsid w:val="000C1761"/>
    <w:rsid w:val="003E7028"/>
    <w:rsid w:val="006602C8"/>
    <w:rsid w:val="007E76AD"/>
    <w:rsid w:val="00C8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2E60"/>
  <w15:chartTrackingRefBased/>
  <w15:docId w15:val="{DA567BBB-8A2F-4E8D-B0E3-CC88B1AB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2036</Characters>
  <Application>Microsoft Office Word</Application>
  <DocSecurity>4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Lynda (LEEDS TEACHING HOSPITALS NHS TRUST)</dc:creator>
  <cp:keywords/>
  <dc:description/>
  <cp:lastModifiedBy>BRAY, Jo (LEEDS TEACHING HOSPITALS NHS TRUST)</cp:lastModifiedBy>
  <cp:revision>2</cp:revision>
  <dcterms:created xsi:type="dcterms:W3CDTF">2024-04-02T08:12:00Z</dcterms:created>
  <dcterms:modified xsi:type="dcterms:W3CDTF">2024-04-02T08:12:00Z</dcterms:modified>
</cp:coreProperties>
</file>